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72BC" w:rsidRPr="00A319E4" w:rsidRDefault="008872BC" w:rsidP="008872BC">
      <w:pPr>
        <w:spacing w:after="0" w:line="240" w:lineRule="auto"/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</w:pPr>
      <w:bookmarkStart w:id="0" w:name="_GoBack"/>
    </w:p>
    <w:p w:rsidR="00004657" w:rsidRPr="00A319E4" w:rsidRDefault="00004657" w:rsidP="00F07B0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080707"/>
          <w:sz w:val="24"/>
          <w:szCs w:val="24"/>
          <w:lang w:eastAsia="uk-UA"/>
        </w:rPr>
      </w:pPr>
      <w:r w:rsidRPr="00A319E4">
        <w:rPr>
          <w:rFonts w:ascii="Times New Roman" w:eastAsia="Times New Roman" w:hAnsi="Times New Roman" w:cs="Times New Roman"/>
          <w:b/>
          <w:bCs/>
          <w:color w:val="080707"/>
          <w:sz w:val="24"/>
          <w:szCs w:val="24"/>
          <w:lang w:eastAsia="uk-UA"/>
        </w:rPr>
        <w:t xml:space="preserve">Результати анкетування аспірантів щодо якості надання освітньої послуги </w:t>
      </w:r>
      <w:r w:rsidR="00F07B06" w:rsidRPr="00A319E4">
        <w:rPr>
          <w:rFonts w:ascii="Times New Roman" w:eastAsia="Times New Roman" w:hAnsi="Times New Roman" w:cs="Times New Roman"/>
          <w:b/>
          <w:bCs/>
          <w:color w:val="080707"/>
          <w:sz w:val="24"/>
          <w:szCs w:val="24"/>
          <w:lang w:eastAsia="uk-UA"/>
        </w:rPr>
        <w:t xml:space="preserve">за </w:t>
      </w:r>
      <w:r w:rsidR="00F07B06" w:rsidRPr="00A319E4">
        <w:rPr>
          <w:rFonts w:ascii="Times New Roman" w:eastAsia="Times New Roman" w:hAnsi="Times New Roman" w:cs="Times New Roman"/>
          <w:b/>
          <w:color w:val="080707"/>
          <w:sz w:val="24"/>
          <w:szCs w:val="24"/>
          <w:lang w:eastAsia="uk-UA"/>
        </w:rPr>
        <w:t>освітньо-науковою програмою спеціальності 081 «Право»</w:t>
      </w:r>
    </w:p>
    <w:p w:rsidR="00004657" w:rsidRPr="00A319E4" w:rsidRDefault="00004657" w:rsidP="0000465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080707"/>
          <w:sz w:val="24"/>
          <w:szCs w:val="24"/>
          <w:lang w:eastAsia="uk-UA"/>
        </w:rPr>
      </w:pPr>
    </w:p>
    <w:p w:rsidR="001B4724" w:rsidRPr="00A319E4" w:rsidRDefault="009265BB" w:rsidP="00BE5415">
      <w:pPr>
        <w:widowControl w:val="0"/>
        <w:autoSpaceDE w:val="0"/>
        <w:autoSpaceDN w:val="0"/>
        <w:spacing w:after="0" w:line="240" w:lineRule="auto"/>
        <w:ind w:left="120" w:firstLine="588"/>
        <w:jc w:val="both"/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</w:pP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З метою визначення ефективності  та якості надання освітньої послуги здобувачам третього освітньо-наукового рівня вищої освіти за освітньо-науковою програмою спеціальн</w:t>
      </w:r>
      <w:r w:rsidR="00F07B06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о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ст</w:t>
      </w:r>
      <w:r w:rsidR="00F07B06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і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 081 «Право»</w:t>
      </w:r>
      <w:r w:rsidR="00802999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 Юридичним факультетом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  проведено </w:t>
      </w:r>
      <w:r w:rsidRPr="00A319E4">
        <w:rPr>
          <w:rFonts w:ascii="Times New Roman" w:eastAsia="Times New Roman" w:hAnsi="Times New Roman" w:cs="Times New Roman"/>
          <w:b/>
          <w:color w:val="080707"/>
          <w:sz w:val="24"/>
          <w:szCs w:val="24"/>
          <w:lang w:eastAsia="uk-UA"/>
        </w:rPr>
        <w:t>щорічне опитування серед аспірантів 2 року навчання</w:t>
      </w:r>
      <w:r w:rsidR="00900263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, в якому взяло участь </w:t>
      </w:r>
      <w:r w:rsidR="00900263" w:rsidRPr="00A319E4">
        <w:rPr>
          <w:rFonts w:ascii="Times New Roman" w:eastAsia="Times New Roman" w:hAnsi="Times New Roman" w:cs="Times New Roman"/>
          <w:b/>
          <w:color w:val="080707"/>
          <w:sz w:val="24"/>
          <w:szCs w:val="24"/>
          <w:lang w:eastAsia="uk-UA"/>
        </w:rPr>
        <w:t xml:space="preserve">18 </w:t>
      </w:r>
      <w:r w:rsidR="00900263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чоловік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.</w:t>
      </w:r>
    </w:p>
    <w:p w:rsidR="001B4724" w:rsidRPr="00A319E4" w:rsidRDefault="009265BB" w:rsidP="00AD20F3">
      <w:pPr>
        <w:widowControl w:val="0"/>
        <w:autoSpaceDE w:val="0"/>
        <w:autoSpaceDN w:val="0"/>
        <w:spacing w:after="0" w:line="240" w:lineRule="auto"/>
        <w:ind w:left="120" w:firstLine="588"/>
        <w:jc w:val="both"/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</w:pP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 Опитування  стало частиною діяльності, що була </w:t>
      </w:r>
      <w:r w:rsidR="00F17091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запропонована 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кафедрою конституційного </w:t>
      </w:r>
      <w:r w:rsidR="001B4724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та</w:t>
      </w:r>
      <w:r w:rsidR="00BB30F6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 адміністративного права, яка 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є випусковою </w:t>
      </w:r>
      <w:r w:rsidR="001B4724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кафедрою 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по підготовці здобувачів рівня 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val="en-US" w:eastAsia="uk-UA"/>
        </w:rPr>
        <w:t>PhD</w:t>
      </w:r>
      <w:r w:rsidR="00AD20F3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.</w:t>
      </w:r>
    </w:p>
    <w:p w:rsidR="001B4724" w:rsidRPr="00A319E4" w:rsidRDefault="002468B2" w:rsidP="001B47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</w:pP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Аспірантам було запропоновано 23 питання, що відображують різні напрями освітньої послуги для </w:t>
      </w:r>
      <w:r w:rsidR="001B4724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них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. </w:t>
      </w:r>
    </w:p>
    <w:p w:rsidR="002468B2" w:rsidRPr="00A319E4" w:rsidRDefault="001B4724" w:rsidP="001B47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</w:pP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Аналіз результатів підтвердив  високий рівень задоволеності здобувачів третього освітньо-наукового рівня вищої освіти освітньою програмою, за якою вони навчаються.</w:t>
      </w:r>
    </w:p>
    <w:p w:rsidR="009265BB" w:rsidRPr="00A319E4" w:rsidRDefault="001B4724" w:rsidP="00BE541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</w:pPr>
      <w:r w:rsidRPr="00A319E4">
        <w:rPr>
          <w:rFonts w:ascii="Times New Roman" w:hAnsi="Times New Roman" w:cs="Times New Roman"/>
          <w:b/>
          <w:color w:val="202124"/>
          <w:spacing w:val="3"/>
          <w:sz w:val="24"/>
          <w:szCs w:val="24"/>
          <w:shd w:val="clear" w:color="auto" w:fill="FFFFFF"/>
        </w:rPr>
        <w:t>88,9% опитуваних вважають</w:t>
      </w:r>
      <w:r w:rsidRPr="00A319E4">
        <w:rPr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FFFFF"/>
        </w:rPr>
        <w:t xml:space="preserve">, </w:t>
      </w:r>
      <w:r w:rsidRPr="00A319E4">
        <w:rPr>
          <w:rFonts w:ascii="Times New Roman" w:hAnsi="Times New Roman" w:cs="Times New Roman"/>
          <w:b/>
          <w:color w:val="202124"/>
          <w:spacing w:val="3"/>
          <w:sz w:val="24"/>
          <w:szCs w:val="24"/>
          <w:shd w:val="clear" w:color="auto" w:fill="FFFFFF"/>
        </w:rPr>
        <w:t>що залучення до навчальних занять   професіоналів-практиків, науковців, експертів, роботодавців є сильною стороною освітнього процесу</w:t>
      </w:r>
      <w:r w:rsidRPr="00A319E4">
        <w:rPr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FFFFF"/>
        </w:rPr>
        <w:t>.</w:t>
      </w:r>
    </w:p>
    <w:p w:rsidR="002468B2" w:rsidRPr="00A319E4" w:rsidRDefault="002468B2" w:rsidP="00BE541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</w:pP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Суттєвою складовою освітніх компонент</w:t>
      </w:r>
      <w:r w:rsidR="000A319E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,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 </w:t>
      </w:r>
      <w:r w:rsidR="000A319E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на думку респондентів, 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є фор</w:t>
      </w:r>
      <w:r w:rsidR="00AD20F3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мування особистої освітньої трає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кторії кожним здобувачем</w:t>
      </w:r>
      <w:r w:rsidR="00AD20F3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. Тому, на питання «</w:t>
      </w:r>
      <w:r w:rsidRPr="00A319E4">
        <w:rPr>
          <w:rFonts w:ascii="Times New Roman" w:hAnsi="Times New Roman" w:cs="Times New Roman"/>
          <w:b/>
          <w:color w:val="202124"/>
          <w:spacing w:val="3"/>
          <w:sz w:val="24"/>
          <w:szCs w:val="24"/>
          <w:shd w:val="clear" w:color="auto" w:fill="FFFFFF"/>
        </w:rPr>
        <w:t>У якій мірі запропоновано вибіркові дисципліни, які стосуються основних напрямків Вашого дослідження</w:t>
      </w:r>
      <w:r w:rsidR="00690E7B" w:rsidRPr="00A319E4">
        <w:rPr>
          <w:rFonts w:ascii="Times New Roman" w:hAnsi="Times New Roman" w:cs="Times New Roman"/>
          <w:b/>
          <w:color w:val="202124"/>
          <w:spacing w:val="3"/>
          <w:sz w:val="24"/>
          <w:szCs w:val="24"/>
          <w:shd w:val="clear" w:color="auto" w:fill="FFFFFF"/>
        </w:rPr>
        <w:t>?</w:t>
      </w:r>
      <w:r w:rsidRPr="00A319E4">
        <w:rPr>
          <w:rFonts w:ascii="Times New Roman" w:hAnsi="Times New Roman" w:cs="Times New Roman"/>
          <w:b/>
          <w:color w:val="202124"/>
          <w:spacing w:val="3"/>
          <w:sz w:val="24"/>
          <w:szCs w:val="24"/>
          <w:shd w:val="clear" w:color="auto" w:fill="FFFFFF"/>
        </w:rPr>
        <w:t>»</w:t>
      </w:r>
      <w:r w:rsidR="00AD20F3" w:rsidRPr="00A319E4">
        <w:rPr>
          <w:rFonts w:ascii="Times New Roman" w:hAnsi="Times New Roman" w:cs="Times New Roman"/>
          <w:b/>
          <w:color w:val="202124"/>
          <w:spacing w:val="3"/>
          <w:sz w:val="24"/>
          <w:szCs w:val="24"/>
          <w:shd w:val="clear" w:color="auto" w:fill="FFFFFF"/>
        </w:rPr>
        <w:t>,</w:t>
      </w:r>
      <w:r w:rsidRPr="00A319E4">
        <w:rPr>
          <w:rFonts w:ascii="Times New Roman" w:hAnsi="Times New Roman" w:cs="Times New Roman"/>
          <w:b/>
          <w:color w:val="202124"/>
          <w:spacing w:val="3"/>
          <w:sz w:val="24"/>
          <w:szCs w:val="24"/>
          <w:shd w:val="clear" w:color="auto" w:fill="FFFFFF"/>
        </w:rPr>
        <w:t xml:space="preserve"> </w:t>
      </w:r>
      <w:r w:rsidR="000A319E" w:rsidRPr="00A319E4">
        <w:rPr>
          <w:rFonts w:ascii="Times New Roman" w:hAnsi="Times New Roman" w:cs="Times New Roman"/>
          <w:b/>
          <w:color w:val="202124"/>
          <w:spacing w:val="3"/>
          <w:sz w:val="24"/>
          <w:szCs w:val="24"/>
          <w:shd w:val="clear" w:color="auto" w:fill="FFFFFF"/>
        </w:rPr>
        <w:t>здобувачі висловилися позитивно (83,3 %)</w:t>
      </w:r>
      <w:r w:rsidRPr="00A319E4">
        <w:rPr>
          <w:rFonts w:ascii="Times New Roman" w:hAnsi="Times New Roman" w:cs="Times New Roman"/>
          <w:b/>
          <w:color w:val="202124"/>
          <w:spacing w:val="3"/>
          <w:sz w:val="24"/>
          <w:szCs w:val="24"/>
          <w:shd w:val="clear" w:color="auto" w:fill="FFFFFF"/>
        </w:rPr>
        <w:t xml:space="preserve"> та визнають вибіркові дисципліни актуальними </w:t>
      </w:r>
      <w:r w:rsidR="000A319E" w:rsidRPr="00A319E4">
        <w:rPr>
          <w:rFonts w:ascii="Times New Roman" w:hAnsi="Times New Roman" w:cs="Times New Roman"/>
          <w:b/>
          <w:color w:val="202124"/>
          <w:spacing w:val="3"/>
          <w:sz w:val="24"/>
          <w:szCs w:val="24"/>
          <w:shd w:val="clear" w:color="auto" w:fill="FFFFFF"/>
        </w:rPr>
        <w:t>і</w:t>
      </w:r>
      <w:r w:rsidRPr="00A319E4">
        <w:rPr>
          <w:rFonts w:ascii="Times New Roman" w:hAnsi="Times New Roman" w:cs="Times New Roman"/>
          <w:b/>
          <w:color w:val="202124"/>
          <w:spacing w:val="3"/>
          <w:sz w:val="24"/>
          <w:szCs w:val="24"/>
          <w:shd w:val="clear" w:color="auto" w:fill="FFFFFF"/>
        </w:rPr>
        <w:t xml:space="preserve"> сучасними</w:t>
      </w:r>
      <w:r w:rsidRPr="00A319E4">
        <w:rPr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FFFFF"/>
        </w:rPr>
        <w:t>.</w:t>
      </w:r>
    </w:p>
    <w:p w:rsidR="002468B2" w:rsidRPr="00A319E4" w:rsidRDefault="002468B2" w:rsidP="00BE541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FFFFF"/>
        </w:rPr>
      </w:pP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Важливою складовою освітнього процесу </w:t>
      </w:r>
      <w:r w:rsidR="00BB30F6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здобувачів 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є </w:t>
      </w:r>
      <w:r w:rsidR="00BB30F6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також 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проходження </w:t>
      </w:r>
      <w:r w:rsidR="00BB30F6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ними 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науково-педагогічної практики  у 3 семестрі. </w:t>
      </w:r>
      <w:r w:rsidR="000A319E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Н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а питання</w:t>
      </w:r>
      <w:r w:rsidR="00AD20F3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 </w:t>
      </w:r>
      <w:r w:rsidR="00AD20F3" w:rsidRPr="00A319E4">
        <w:rPr>
          <w:rFonts w:ascii="Times New Roman" w:eastAsia="Times New Roman" w:hAnsi="Times New Roman" w:cs="Times New Roman"/>
          <w:b/>
          <w:color w:val="080707"/>
          <w:sz w:val="24"/>
          <w:szCs w:val="24"/>
          <w:lang w:eastAsia="uk-UA"/>
        </w:rPr>
        <w:t>«У</w:t>
      </w:r>
      <w:r w:rsidR="00AD20F3" w:rsidRPr="00A319E4">
        <w:rPr>
          <w:rFonts w:ascii="Times New Roman" w:hAnsi="Times New Roman" w:cs="Times New Roman"/>
          <w:b/>
          <w:color w:val="202124"/>
          <w:spacing w:val="3"/>
          <w:sz w:val="24"/>
          <w:szCs w:val="24"/>
          <w:shd w:val="clear" w:color="auto" w:fill="FFFFFF"/>
        </w:rPr>
        <w:t xml:space="preserve"> якій мірі проходження педагогічної практики</w:t>
      </w:r>
      <w:r w:rsidRPr="00A319E4">
        <w:rPr>
          <w:rFonts w:ascii="Times New Roman" w:hAnsi="Times New Roman" w:cs="Times New Roman"/>
          <w:b/>
          <w:color w:val="202124"/>
          <w:spacing w:val="3"/>
          <w:sz w:val="24"/>
          <w:szCs w:val="24"/>
          <w:shd w:val="clear" w:color="auto" w:fill="FFFFFF"/>
        </w:rPr>
        <w:t xml:space="preserve"> забезпечило вдосконалення знань та формування умінь самоорганізації педагогічної діяльності, набуття педагогічного досвіду в організації освітнього процесу</w:t>
      </w:r>
      <w:r w:rsidR="00AD20F3" w:rsidRPr="00A319E4">
        <w:rPr>
          <w:rFonts w:ascii="Times New Roman" w:hAnsi="Times New Roman" w:cs="Times New Roman"/>
          <w:b/>
          <w:color w:val="202124"/>
          <w:spacing w:val="3"/>
          <w:sz w:val="24"/>
          <w:szCs w:val="24"/>
          <w:shd w:val="clear" w:color="auto" w:fill="FFFFFF"/>
        </w:rPr>
        <w:t>» -</w:t>
      </w:r>
      <w:r w:rsidRPr="00A319E4">
        <w:rPr>
          <w:rFonts w:ascii="Times New Roman" w:hAnsi="Times New Roman" w:cs="Times New Roman"/>
          <w:b/>
          <w:color w:val="202124"/>
          <w:spacing w:val="3"/>
          <w:sz w:val="24"/>
          <w:szCs w:val="24"/>
          <w:shd w:val="clear" w:color="auto" w:fill="FFFFFF"/>
        </w:rPr>
        <w:t xml:space="preserve"> 83,3 %</w:t>
      </w:r>
      <w:r w:rsidRPr="00A319E4">
        <w:rPr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FFFFF"/>
        </w:rPr>
        <w:t xml:space="preserve"> </w:t>
      </w:r>
      <w:r w:rsidR="00BB30F6" w:rsidRPr="00A319E4">
        <w:rPr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FFFFF"/>
        </w:rPr>
        <w:t xml:space="preserve">опитаних </w:t>
      </w:r>
      <w:r w:rsidR="00BB30F6" w:rsidRPr="00A319E4">
        <w:rPr>
          <w:rFonts w:ascii="Times New Roman" w:hAnsi="Times New Roman" w:cs="Times New Roman"/>
          <w:b/>
          <w:color w:val="202124"/>
          <w:spacing w:val="3"/>
          <w:sz w:val="24"/>
          <w:szCs w:val="24"/>
          <w:shd w:val="clear" w:color="auto" w:fill="FFFFFF"/>
        </w:rPr>
        <w:t>відповіли</w:t>
      </w:r>
      <w:r w:rsidRPr="00A319E4">
        <w:rPr>
          <w:rFonts w:ascii="Times New Roman" w:hAnsi="Times New Roman" w:cs="Times New Roman"/>
          <w:b/>
          <w:color w:val="202124"/>
          <w:spacing w:val="3"/>
          <w:sz w:val="24"/>
          <w:szCs w:val="24"/>
          <w:shd w:val="clear" w:color="auto" w:fill="FFFFFF"/>
        </w:rPr>
        <w:t xml:space="preserve"> </w:t>
      </w:r>
      <w:r w:rsidR="00BB30F6" w:rsidRPr="00A319E4">
        <w:rPr>
          <w:rFonts w:ascii="Times New Roman" w:hAnsi="Times New Roman" w:cs="Times New Roman"/>
          <w:b/>
          <w:color w:val="202124"/>
          <w:spacing w:val="3"/>
          <w:sz w:val="24"/>
          <w:szCs w:val="24"/>
          <w:shd w:val="clear" w:color="auto" w:fill="FFFFFF"/>
        </w:rPr>
        <w:t>«</w:t>
      </w:r>
      <w:r w:rsidRPr="00A319E4">
        <w:rPr>
          <w:rFonts w:ascii="Times New Roman" w:hAnsi="Times New Roman" w:cs="Times New Roman"/>
          <w:b/>
          <w:color w:val="202124"/>
          <w:spacing w:val="3"/>
          <w:sz w:val="24"/>
          <w:szCs w:val="24"/>
          <w:shd w:val="clear" w:color="auto" w:fill="FFFFFF"/>
        </w:rPr>
        <w:t>високий</w:t>
      </w:r>
      <w:r w:rsidR="00BB30F6" w:rsidRPr="00A319E4">
        <w:rPr>
          <w:rFonts w:ascii="Times New Roman" w:hAnsi="Times New Roman" w:cs="Times New Roman"/>
          <w:b/>
          <w:color w:val="202124"/>
          <w:spacing w:val="3"/>
          <w:sz w:val="24"/>
          <w:szCs w:val="24"/>
          <w:shd w:val="clear" w:color="auto" w:fill="FFFFFF"/>
        </w:rPr>
        <w:t>»</w:t>
      </w:r>
      <w:r w:rsidRPr="00A319E4">
        <w:rPr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FFFFF"/>
        </w:rPr>
        <w:t xml:space="preserve">. </w:t>
      </w:r>
    </w:p>
    <w:p w:rsidR="00AD20F3" w:rsidRPr="00A319E4" w:rsidRDefault="00BE5415" w:rsidP="00AD20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</w:pP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 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ab/>
      </w:r>
      <w:r w:rsidR="00BB30F6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Анкетування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 продемонструвало, що аспіранти </w:t>
      </w:r>
      <w:r w:rsidR="00BB30F6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цілком 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задоволені якістю надання освітньої послуги за освітньо-науковою програмою </w:t>
      </w:r>
      <w:r w:rsidR="00AD20F3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за 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спеціальністю 081 «Право»</w:t>
      </w:r>
      <w:r w:rsidR="00AD20F3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 2023 року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. </w:t>
      </w:r>
    </w:p>
    <w:p w:rsidR="009265BB" w:rsidRPr="00A319E4" w:rsidRDefault="00900263" w:rsidP="00AD20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</w:pP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З результатами опитування можна ознайомитися за посиланням:</w:t>
      </w:r>
      <w:r w:rsidR="00BE5415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 xml:space="preserve"> </w:t>
      </w:r>
      <w:r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https://docs.google.com/forms/d/1d4SPlMFAXPNK5I_RTPuOtbug6wsFDK6-qImSE0hVYeA/edit#responses</w:t>
      </w:r>
      <w:r w:rsidR="00AD20F3" w:rsidRPr="00A319E4">
        <w:rPr>
          <w:rFonts w:ascii="Times New Roman" w:eastAsia="Times New Roman" w:hAnsi="Times New Roman" w:cs="Times New Roman"/>
          <w:color w:val="080707"/>
          <w:sz w:val="24"/>
          <w:szCs w:val="24"/>
          <w:lang w:eastAsia="uk-UA"/>
        </w:rPr>
        <w:t>.</w:t>
      </w:r>
    </w:p>
    <w:bookmarkEnd w:id="0"/>
    <w:p w:rsidR="00943A8D" w:rsidRPr="00BE5415" w:rsidRDefault="00943A8D">
      <w:pPr>
        <w:rPr>
          <w:rFonts w:ascii="Times New Roman" w:hAnsi="Times New Roman" w:cs="Times New Roman"/>
          <w:sz w:val="28"/>
          <w:szCs w:val="28"/>
        </w:rPr>
      </w:pPr>
    </w:p>
    <w:sectPr w:rsidR="00943A8D" w:rsidRPr="00BE541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2BC"/>
    <w:rsid w:val="00004657"/>
    <w:rsid w:val="000A319E"/>
    <w:rsid w:val="001B4724"/>
    <w:rsid w:val="001D1EAB"/>
    <w:rsid w:val="002468B2"/>
    <w:rsid w:val="003075D5"/>
    <w:rsid w:val="00690E7B"/>
    <w:rsid w:val="00802999"/>
    <w:rsid w:val="008872BC"/>
    <w:rsid w:val="00900263"/>
    <w:rsid w:val="009265BB"/>
    <w:rsid w:val="00937956"/>
    <w:rsid w:val="00943A8D"/>
    <w:rsid w:val="00A319E4"/>
    <w:rsid w:val="00AD20F3"/>
    <w:rsid w:val="00BB30F6"/>
    <w:rsid w:val="00BE5415"/>
    <w:rsid w:val="00CA08EE"/>
    <w:rsid w:val="00F07B06"/>
    <w:rsid w:val="00F17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DE8424-DD13-46FC-B305-448DD92FD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501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4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36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89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0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1324</Words>
  <Characters>755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Nina</cp:lastModifiedBy>
  <cp:revision>3</cp:revision>
  <dcterms:created xsi:type="dcterms:W3CDTF">2024-12-06T11:05:00Z</dcterms:created>
  <dcterms:modified xsi:type="dcterms:W3CDTF">2024-12-06T11:08:00Z</dcterms:modified>
</cp:coreProperties>
</file>